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28"/>
          <w:szCs w:val="28"/>
        </w:rPr>
      </w:pPr>
    </w:p>
    <w:p>
      <w:pPr>
        <w:spacing w:line="560" w:lineRule="exact"/>
        <w:jc w:val="center"/>
        <w:rPr>
          <w:rFonts w:ascii="方正小标宋_GBK" w:eastAsia="方正小标宋_GBK"/>
          <w:sz w:val="44"/>
          <w:szCs w:val="44"/>
        </w:rPr>
      </w:pPr>
      <w:r>
        <w:rPr>
          <w:rFonts w:hint="eastAsia" w:ascii="方正小标宋_GBK" w:eastAsia="方正小标宋_GBK"/>
          <w:sz w:val="44"/>
          <w:szCs w:val="44"/>
        </w:rPr>
        <w:t>《抵制邪教</w:t>
      </w:r>
      <w:r>
        <w:rPr>
          <w:rFonts w:hint="eastAsia" w:ascii="方正小标宋_GBK" w:eastAsia="方正小标宋_GBK"/>
          <w:sz w:val="44"/>
          <w:szCs w:val="44"/>
          <w:lang w:val="en-US" w:eastAsia="zh-CN"/>
        </w:rPr>
        <w:t xml:space="preserve">  </w:t>
      </w:r>
      <w:r>
        <w:rPr>
          <w:rFonts w:hint="eastAsia" w:ascii="方正小标宋_GBK" w:eastAsia="方正小标宋_GBK"/>
          <w:sz w:val="44"/>
          <w:szCs w:val="44"/>
        </w:rPr>
        <w:t>共建平安校园》倡议书</w:t>
      </w:r>
    </w:p>
    <w:p>
      <w:pPr>
        <w:spacing w:line="560" w:lineRule="exact"/>
        <w:ind w:firstLine="640" w:firstLineChars="200"/>
        <w:rPr>
          <w:rFonts w:ascii="方正楷体_GBK" w:eastAsia="方正楷体_GBK"/>
          <w:sz w:val="28"/>
          <w:szCs w:val="28"/>
        </w:rPr>
      </w:pPr>
      <w:r>
        <w:rPr>
          <w:rFonts w:hint="eastAsia"/>
          <w:sz w:val="28"/>
          <w:szCs w:val="28"/>
        </w:rPr>
        <w:t xml:space="preserve">              </w:t>
      </w:r>
    </w:p>
    <w:p>
      <w:pPr>
        <w:keepNext w:val="0"/>
        <w:keepLines w:val="0"/>
        <w:pageBreakBefore w:val="0"/>
        <w:widowControl w:val="0"/>
        <w:kinsoku/>
        <w:wordWrap/>
        <w:topLinePunct w:val="0"/>
        <w:autoSpaceDE/>
        <w:autoSpaceDN/>
        <w:bidi w:val="0"/>
        <w:adjustRightInd/>
        <w:snapToGrid/>
        <w:spacing w:line="500" w:lineRule="exact"/>
        <w:ind w:left="0" w:leftChars="0"/>
        <w:textAlignment w:val="auto"/>
        <w:outlineLvl w:val="9"/>
        <w:rPr>
          <w:rFonts w:ascii="方正仿宋_GBK" w:eastAsia="方正仿宋_GBK"/>
          <w:sz w:val="28"/>
          <w:szCs w:val="28"/>
        </w:rPr>
      </w:pPr>
      <w:r>
        <w:rPr>
          <w:rFonts w:hint="eastAsia" w:ascii="方正仿宋_GBK" w:eastAsia="方正仿宋_GBK"/>
          <w:sz w:val="28"/>
          <w:szCs w:val="28"/>
        </w:rPr>
        <w:t>广大青少年</w:t>
      </w:r>
      <w:r>
        <w:rPr>
          <w:rFonts w:hint="eastAsia" w:ascii="方正仿宋_GBK" w:eastAsia="方正仿宋_GBK"/>
          <w:sz w:val="28"/>
          <w:szCs w:val="28"/>
          <w:lang w:eastAsia="zh-CN"/>
        </w:rPr>
        <w:t>学生</w:t>
      </w:r>
      <w:r>
        <w:rPr>
          <w:rFonts w:hint="eastAsia" w:ascii="方正仿宋_GBK" w:eastAsia="方正仿宋_GBK"/>
          <w:sz w:val="28"/>
          <w:szCs w:val="28"/>
        </w:rPr>
        <w:t>朋友们：</w:t>
      </w:r>
    </w:p>
    <w:p>
      <w:pPr>
        <w:keepNext w:val="0"/>
        <w:keepLines w:val="0"/>
        <w:pageBreakBefore w:val="0"/>
        <w:widowControl w:val="0"/>
        <w:kinsoku/>
        <w:wordWrap/>
        <w:topLinePunct w:val="0"/>
        <w:autoSpaceDE/>
        <w:autoSpaceDN/>
        <w:bidi w:val="0"/>
        <w:adjustRightInd/>
        <w:snapToGrid/>
        <w:spacing w:line="500" w:lineRule="exact"/>
        <w:textAlignment w:val="auto"/>
        <w:outlineLvl w:val="9"/>
        <w:rPr>
          <w:rFonts w:ascii="方正仿宋_GBK" w:eastAsia="方正仿宋_GBK"/>
          <w:bCs/>
          <w:sz w:val="28"/>
          <w:szCs w:val="28"/>
        </w:rPr>
      </w:pPr>
      <w:r>
        <w:rPr>
          <w:rFonts w:hint="eastAsia" w:ascii="方正仿宋_GBK" w:eastAsia="方正仿宋_GBK"/>
          <w:bCs/>
          <w:sz w:val="28"/>
          <w:szCs w:val="28"/>
          <w:lang w:val="en-US" w:eastAsia="zh-CN"/>
        </w:rPr>
        <w:t xml:space="preserve">    </w:t>
      </w:r>
      <w:r>
        <w:rPr>
          <w:rFonts w:hint="eastAsia" w:ascii="方正仿宋_GBK" w:eastAsia="方正仿宋_GBK"/>
          <w:bCs/>
          <w:sz w:val="28"/>
          <w:szCs w:val="28"/>
          <w:lang w:eastAsia="zh-CN"/>
        </w:rPr>
        <w:t>你们是祖国的未来和民族的希望，保护好你们的身心健康和人身安全是全社会的责任。</w:t>
      </w:r>
      <w:r>
        <w:rPr>
          <w:rFonts w:hint="eastAsia" w:ascii="方正仿宋_GBK" w:eastAsia="方正仿宋_GBK"/>
          <w:bCs/>
          <w:sz w:val="28"/>
          <w:szCs w:val="28"/>
        </w:rPr>
        <w:t>邪教组织</w:t>
      </w:r>
      <w:r>
        <w:rPr>
          <w:rFonts w:hint="eastAsia" w:ascii="方正仿宋_GBK" w:eastAsia="方正仿宋_GBK"/>
          <w:bCs/>
          <w:sz w:val="28"/>
          <w:szCs w:val="28"/>
          <w:lang w:eastAsia="zh-CN"/>
        </w:rPr>
        <w:t>常常冒用</w:t>
      </w:r>
      <w:r>
        <w:rPr>
          <w:rFonts w:hint="eastAsia" w:ascii="方正仿宋_GBK" w:eastAsia="方正仿宋_GBK"/>
          <w:bCs/>
          <w:sz w:val="28"/>
          <w:szCs w:val="28"/>
        </w:rPr>
        <w:t>宗教、气功</w:t>
      </w:r>
      <w:r>
        <w:rPr>
          <w:rFonts w:hint="eastAsia" w:ascii="方正仿宋_GBK" w:eastAsia="方正仿宋_GBK"/>
          <w:bCs/>
          <w:sz w:val="28"/>
          <w:szCs w:val="28"/>
          <w:lang w:eastAsia="zh-CN"/>
        </w:rPr>
        <w:t>等名义，将魔爪伸向青少年学生，散布歪理邪说，进行蛊惑蒙骗，成为威胁青少年学生身心健康和生命安全、破坏校园安全稳定的突出风险隐患。部分青少年学生由于缺乏对邪教及其危害的认识，屡屡成为邪教组织诱害的对象。因此，了解邪教的本质与危害，自觉抵制邪教的渗透，</w:t>
      </w:r>
      <w:r>
        <w:rPr>
          <w:rFonts w:hint="eastAsia" w:ascii="方正仿宋_GBK" w:eastAsia="方正仿宋_GBK"/>
          <w:bCs/>
          <w:sz w:val="28"/>
          <w:szCs w:val="28"/>
        </w:rPr>
        <w:t>营造</w:t>
      </w:r>
      <w:r>
        <w:rPr>
          <w:rFonts w:hint="eastAsia" w:ascii="方正仿宋_GBK" w:eastAsia="方正仿宋_GBK"/>
          <w:sz w:val="28"/>
          <w:szCs w:val="28"/>
        </w:rPr>
        <w:t>健康、文明、和谐</w:t>
      </w:r>
      <w:r>
        <w:rPr>
          <w:rFonts w:hint="eastAsia" w:ascii="方正仿宋_GBK" w:eastAsia="方正仿宋_GBK"/>
          <w:sz w:val="28"/>
          <w:szCs w:val="28"/>
          <w:lang w:eastAsia="zh-CN"/>
        </w:rPr>
        <w:t>的</w:t>
      </w:r>
      <w:r>
        <w:rPr>
          <w:rFonts w:hint="eastAsia" w:ascii="方正仿宋_GBK" w:eastAsia="方正仿宋_GBK"/>
          <w:sz w:val="28"/>
          <w:szCs w:val="28"/>
        </w:rPr>
        <w:t>校园环境，</w:t>
      </w:r>
      <w:r>
        <w:rPr>
          <w:rFonts w:hint="eastAsia" w:ascii="方正仿宋_GBK" w:eastAsia="方正仿宋_GBK"/>
          <w:sz w:val="28"/>
          <w:szCs w:val="28"/>
          <w:lang w:eastAsia="zh-CN"/>
        </w:rPr>
        <w:t>是我们肩负的共同责任。</w:t>
      </w:r>
      <w:r>
        <w:rPr>
          <w:rFonts w:hint="eastAsia" w:ascii="方正仿宋_GBK" w:eastAsia="方正仿宋_GBK"/>
          <w:bCs/>
          <w:sz w:val="28"/>
          <w:szCs w:val="28"/>
        </w:rPr>
        <w:t>市委政法委、市教委、市公安局、市反邪教协会联合向全市青少年学生</w:t>
      </w:r>
      <w:r>
        <w:rPr>
          <w:rFonts w:hint="eastAsia" w:ascii="方正仿宋_GBK" w:eastAsia="方正仿宋_GBK"/>
          <w:bCs/>
          <w:sz w:val="28"/>
          <w:szCs w:val="28"/>
          <w:lang w:eastAsia="zh-CN"/>
        </w:rPr>
        <w:t>发出</w:t>
      </w:r>
      <w:r>
        <w:rPr>
          <w:rFonts w:hint="eastAsia" w:ascii="方正仿宋_GBK" w:eastAsia="方正仿宋_GBK"/>
          <w:bCs/>
          <w:sz w:val="28"/>
          <w:szCs w:val="28"/>
        </w:rPr>
        <w:t>以下倡议：</w:t>
      </w:r>
    </w:p>
    <w:p>
      <w:pPr>
        <w:keepNext w:val="0"/>
        <w:keepLines w:val="0"/>
        <w:pageBreakBefore w:val="0"/>
        <w:widowControl w:val="0"/>
        <w:kinsoku/>
        <w:wordWrap/>
        <w:topLinePunct w:val="0"/>
        <w:autoSpaceDE/>
        <w:autoSpaceDN/>
        <w:bidi w:val="0"/>
        <w:adjustRightInd/>
        <w:snapToGrid/>
        <w:spacing w:line="500" w:lineRule="exact"/>
        <w:ind w:left="0" w:leftChars="0" w:firstLine="640" w:firstLineChars="200"/>
        <w:textAlignment w:val="auto"/>
        <w:outlineLvl w:val="9"/>
        <w:rPr>
          <w:rFonts w:hint="eastAsia" w:ascii="方正仿宋_GBK" w:eastAsia="方正仿宋_GBK"/>
          <w:sz w:val="28"/>
          <w:szCs w:val="28"/>
          <w:lang w:eastAsia="zh-CN"/>
        </w:rPr>
      </w:pPr>
      <w:r>
        <w:rPr>
          <w:rFonts w:hint="eastAsia" w:ascii="方正黑体_GBK" w:eastAsia="方正黑体_GBK"/>
          <w:sz w:val="28"/>
          <w:szCs w:val="28"/>
          <w:lang w:eastAsia="zh-CN"/>
        </w:rPr>
        <w:t>坚定理想信念</w:t>
      </w:r>
      <w:r>
        <w:rPr>
          <w:rFonts w:hint="eastAsia" w:ascii="方正黑体_GBK" w:eastAsia="方正黑体_GBK"/>
          <w:sz w:val="28"/>
          <w:szCs w:val="28"/>
        </w:rPr>
        <w:t>，</w:t>
      </w:r>
      <w:r>
        <w:rPr>
          <w:rFonts w:hint="eastAsia" w:ascii="方正黑体_GBK" w:eastAsia="方正黑体_GBK"/>
          <w:sz w:val="28"/>
          <w:szCs w:val="28"/>
          <w:lang w:eastAsia="zh-CN"/>
        </w:rPr>
        <w:t>争做伟大事业</w:t>
      </w:r>
      <w:r>
        <w:rPr>
          <w:rFonts w:hint="eastAsia" w:ascii="方正黑体_GBK" w:eastAsia="方正黑体_GBK"/>
          <w:sz w:val="28"/>
          <w:szCs w:val="28"/>
        </w:rPr>
        <w:t>的</w:t>
      </w:r>
      <w:r>
        <w:rPr>
          <w:rFonts w:hint="eastAsia" w:ascii="方正黑体_GBK" w:eastAsia="方正黑体_GBK"/>
          <w:sz w:val="28"/>
          <w:szCs w:val="28"/>
          <w:lang w:eastAsia="zh-CN"/>
        </w:rPr>
        <w:t>笃行者。</w:t>
      </w:r>
      <w:r>
        <w:rPr>
          <w:rFonts w:hint="eastAsia" w:ascii="方正仿宋_GBK" w:eastAsia="方正仿宋_GBK"/>
          <w:bCs/>
          <w:sz w:val="28"/>
          <w:szCs w:val="28"/>
          <w:lang w:eastAsia="zh-CN"/>
        </w:rPr>
        <w:t>青少年是推动历史发展和社会前进的重要力量，当代青少年的成长</w:t>
      </w:r>
      <w:r>
        <w:rPr>
          <w:rFonts w:hint="eastAsia" w:ascii="方正仿宋_GBK" w:eastAsia="方正仿宋_GBK"/>
          <w:bCs/>
          <w:sz w:val="28"/>
          <w:szCs w:val="28"/>
        </w:rPr>
        <w:t>期、奋斗期与全面建成社会主义现代化强国的伟大进程高度重合，发展前景广阔</w:t>
      </w:r>
      <w:r>
        <w:rPr>
          <w:rFonts w:hint="eastAsia" w:ascii="方正仿宋_GBK" w:eastAsia="方正仿宋_GBK"/>
          <w:bCs/>
          <w:sz w:val="28"/>
          <w:szCs w:val="28"/>
          <w:lang w:eastAsia="zh-CN"/>
        </w:rPr>
        <w:t>。</w:t>
      </w:r>
      <w:r>
        <w:rPr>
          <w:rFonts w:hint="eastAsia" w:ascii="方正仿宋_GBK" w:eastAsia="方正仿宋_GBK"/>
          <w:bCs/>
          <w:sz w:val="28"/>
          <w:szCs w:val="28"/>
        </w:rPr>
        <w:t>邪教</w:t>
      </w:r>
      <w:r>
        <w:rPr>
          <w:rFonts w:hint="eastAsia" w:ascii="方正仿宋_GBK" w:eastAsia="方正仿宋_GBK"/>
          <w:bCs/>
          <w:sz w:val="28"/>
          <w:szCs w:val="28"/>
          <w:lang w:eastAsia="zh-CN"/>
        </w:rPr>
        <w:t>组织反人类、反社会、反科学、反政府，严重阻碍强国建设、民族复兴伟业。广大青少年学生要树立正确的世界观、人生观、价值观，培养乐观健康的心态，争做共产主义远大理想和中国特色社会主义共同理想的坚定信仰者和忠实实践者，让反邪教成为我们的自主意识和自觉行为，从思想根源瓦解邪教的渗透策略，避免成为邪教的“目标群体”。</w:t>
      </w:r>
    </w:p>
    <w:p>
      <w:pPr>
        <w:keepNext w:val="0"/>
        <w:keepLines w:val="0"/>
        <w:pageBreakBefore w:val="0"/>
        <w:widowControl w:val="0"/>
        <w:kinsoku/>
        <w:wordWrap/>
        <w:topLinePunct w:val="0"/>
        <w:autoSpaceDE/>
        <w:autoSpaceDN/>
        <w:bidi w:val="0"/>
        <w:adjustRightInd/>
        <w:snapToGrid/>
        <w:spacing w:line="500" w:lineRule="exact"/>
        <w:ind w:left="0" w:leftChars="0" w:firstLine="640" w:firstLineChars="200"/>
        <w:textAlignment w:val="auto"/>
        <w:outlineLvl w:val="9"/>
        <w:rPr>
          <w:rFonts w:hint="eastAsia" w:ascii="方正仿宋_GBK" w:eastAsia="方正仿宋_GBK"/>
          <w:sz w:val="28"/>
          <w:szCs w:val="28"/>
          <w:lang w:eastAsia="zh-CN"/>
        </w:rPr>
      </w:pPr>
      <w:r>
        <w:rPr>
          <w:rFonts w:hint="eastAsia" w:ascii="方正黑体_GBK" w:eastAsia="方正黑体_GBK"/>
          <w:sz w:val="28"/>
          <w:szCs w:val="28"/>
          <w:lang w:eastAsia="zh-CN"/>
        </w:rPr>
        <w:t>提升辨识能力</w:t>
      </w:r>
      <w:r>
        <w:rPr>
          <w:rFonts w:hint="eastAsia" w:ascii="方正黑体_GBK" w:eastAsia="方正黑体_GBK"/>
          <w:sz w:val="28"/>
          <w:szCs w:val="28"/>
        </w:rPr>
        <w:t>，争</w:t>
      </w:r>
      <w:r>
        <w:rPr>
          <w:rFonts w:hint="eastAsia" w:ascii="方正黑体_GBK" w:eastAsia="方正黑体_GBK"/>
          <w:sz w:val="28"/>
          <w:szCs w:val="28"/>
          <w:lang w:eastAsia="zh-CN"/>
        </w:rPr>
        <w:t>做</w:t>
      </w:r>
      <w:r>
        <w:rPr>
          <w:rFonts w:hint="eastAsia" w:ascii="方正黑体_GBK" w:eastAsia="方正黑体_GBK"/>
          <w:sz w:val="28"/>
          <w:szCs w:val="28"/>
        </w:rPr>
        <w:t>反对邪教的</w:t>
      </w:r>
      <w:r>
        <w:rPr>
          <w:rFonts w:hint="eastAsia" w:ascii="方正黑体_GBK" w:eastAsia="方正黑体_GBK"/>
          <w:sz w:val="28"/>
          <w:szCs w:val="28"/>
          <w:lang w:eastAsia="zh-CN"/>
        </w:rPr>
        <w:t>先行者。</w:t>
      </w:r>
      <w:r>
        <w:rPr>
          <w:rFonts w:hint="eastAsia" w:ascii="方正仿宋_GBK" w:eastAsia="方正仿宋_GBK"/>
          <w:sz w:val="28"/>
          <w:szCs w:val="28"/>
          <w:lang w:eastAsia="zh-CN"/>
        </w:rPr>
        <w:t>邪教在教义、仪式等方面与传统宗教有相似之处，常打着宗教的旗号活动，有相当大的迷惑性，但和正常的宗教活动有着本质区别。</w:t>
      </w:r>
      <w:r>
        <w:rPr>
          <w:rFonts w:hint="eastAsia" w:ascii="方正仿宋_GBK" w:eastAsia="方正仿宋_GBK"/>
          <w:sz w:val="28"/>
          <w:szCs w:val="28"/>
        </w:rPr>
        <w:t>教主崇拜、精神控制、编造邪说、敛取钱财、秘密结社、危害社会是世界公认的邪教组织六大基本特征</w:t>
      </w:r>
      <w:r>
        <w:rPr>
          <w:rFonts w:hint="eastAsia" w:ascii="方正仿宋_GBK" w:eastAsia="方正仿宋_GBK"/>
          <w:sz w:val="28"/>
          <w:szCs w:val="28"/>
          <w:lang w:eastAsia="zh-CN"/>
        </w:rPr>
        <w:t>，凡是让你抛弃家庭荒废学业去信“神”、宣扬“世界末日”马上到、鼓吹入“教”能治病消灾、欺骗信徒交“奉献款”、唯教主是从、聚会时鬼鬼祟祟、煽动对抗政府等，都是邪教骗人手段</w:t>
      </w:r>
      <w:r>
        <w:rPr>
          <w:rFonts w:hint="eastAsia" w:ascii="方正仿宋_GBK" w:eastAsia="方正仿宋_GBK"/>
          <w:sz w:val="28"/>
          <w:szCs w:val="28"/>
        </w:rPr>
        <w:t>。</w:t>
      </w:r>
      <w:r>
        <w:rPr>
          <w:rFonts w:hint="eastAsia" w:ascii="方正仿宋_GBK" w:eastAsia="方正仿宋_GBK"/>
          <w:sz w:val="28"/>
          <w:szCs w:val="28"/>
          <w:lang w:eastAsia="zh-CN"/>
        </w:rPr>
        <w:t>广大青少年学生要擦亮眼睛，学会快速识别，不给邪教近身的机会。</w:t>
      </w:r>
      <w:bookmarkStart w:id="0" w:name="_GoBack"/>
      <w:bookmarkEnd w:id="0"/>
    </w:p>
    <w:p>
      <w:pPr>
        <w:keepNext w:val="0"/>
        <w:keepLines w:val="0"/>
        <w:pageBreakBefore w:val="0"/>
        <w:widowControl w:val="0"/>
        <w:kinsoku/>
        <w:wordWrap/>
        <w:topLinePunct w:val="0"/>
        <w:autoSpaceDE/>
        <w:autoSpaceDN/>
        <w:bidi w:val="0"/>
        <w:adjustRightInd/>
        <w:snapToGrid/>
        <w:spacing w:line="500" w:lineRule="exact"/>
        <w:ind w:left="0" w:leftChars="0" w:firstLine="640" w:firstLineChars="200"/>
        <w:textAlignment w:val="auto"/>
        <w:outlineLvl w:val="9"/>
        <w:rPr>
          <w:rFonts w:hint="eastAsia" w:ascii="方正仿宋_GBK" w:eastAsia="方正仿宋_GBK"/>
          <w:sz w:val="28"/>
          <w:szCs w:val="28"/>
        </w:rPr>
      </w:pPr>
      <w:r>
        <w:rPr>
          <w:rFonts w:hint="eastAsia" w:ascii="方正黑体_GBK" w:eastAsia="方正黑体_GBK"/>
          <w:sz w:val="28"/>
          <w:szCs w:val="28"/>
          <w:lang w:eastAsia="zh-CN"/>
        </w:rPr>
        <w:t>时刻保持警惕</w:t>
      </w:r>
      <w:r>
        <w:rPr>
          <w:rFonts w:hint="eastAsia" w:ascii="方正黑体_GBK" w:eastAsia="方正黑体_GBK"/>
          <w:sz w:val="28"/>
          <w:szCs w:val="28"/>
        </w:rPr>
        <w:t>，争</w:t>
      </w:r>
      <w:r>
        <w:rPr>
          <w:rFonts w:hint="eastAsia" w:ascii="方正黑体_GBK" w:eastAsia="方正黑体_GBK"/>
          <w:sz w:val="28"/>
          <w:szCs w:val="28"/>
          <w:lang w:eastAsia="zh-CN"/>
        </w:rPr>
        <w:t>做</w:t>
      </w:r>
      <w:r>
        <w:rPr>
          <w:rFonts w:hint="eastAsia" w:ascii="方正黑体_GBK" w:eastAsia="方正黑体_GBK"/>
          <w:sz w:val="28"/>
          <w:szCs w:val="28"/>
        </w:rPr>
        <w:t>抵制邪教的</w:t>
      </w:r>
      <w:r>
        <w:rPr>
          <w:rFonts w:hint="eastAsia" w:ascii="方正黑体_GBK" w:eastAsia="方正黑体_GBK"/>
          <w:sz w:val="28"/>
          <w:szCs w:val="28"/>
          <w:lang w:eastAsia="zh-CN"/>
        </w:rPr>
        <w:t>践行者。</w:t>
      </w:r>
      <w:r>
        <w:rPr>
          <w:rFonts w:hint="eastAsia" w:ascii="方正仿宋_GBK" w:eastAsia="方正仿宋_GBK"/>
          <w:sz w:val="28"/>
          <w:szCs w:val="28"/>
          <w:lang w:eastAsia="zh-CN"/>
        </w:rPr>
        <w:t>广大青少年要重视科学精神的养成，破除迷信思想，不被邪教伪科学所迷惑或诱导；要正确对待学习生活中的沟沟坎坎，严防邪教抓住弱点、设饵布道；要树立互联网安全意识，警惕网上邪教信息渗透侵蚀；要知法守法用法，敢于拿起法律武器与邪教作坚决斗争。遇到邪教宣传内容，要做到不听、不看、不信、不传。发现有人散发邪教宣传品、散布</w:t>
      </w:r>
      <w:r>
        <w:rPr>
          <w:rFonts w:hint="eastAsia" w:ascii="方正仿宋_GBK" w:eastAsia="方正仿宋_GBK"/>
          <w:sz w:val="28"/>
          <w:szCs w:val="28"/>
        </w:rPr>
        <w:t>邪教言论、</w:t>
      </w:r>
      <w:r>
        <w:rPr>
          <w:rFonts w:hint="eastAsia" w:ascii="方正仿宋_GBK" w:eastAsia="方正仿宋_GBK"/>
          <w:sz w:val="28"/>
          <w:szCs w:val="28"/>
          <w:lang w:eastAsia="zh-CN"/>
        </w:rPr>
        <w:t>非法</w:t>
      </w:r>
      <w:r>
        <w:rPr>
          <w:rFonts w:hint="eastAsia" w:ascii="方正仿宋_GBK" w:eastAsia="方正仿宋_GBK"/>
          <w:sz w:val="28"/>
          <w:szCs w:val="28"/>
        </w:rPr>
        <w:t>聚会、从事</w:t>
      </w:r>
      <w:r>
        <w:rPr>
          <w:rFonts w:hint="eastAsia" w:ascii="方正仿宋_GBK" w:eastAsia="方正仿宋_GBK"/>
          <w:sz w:val="28"/>
          <w:szCs w:val="28"/>
          <w:lang w:eastAsia="zh-CN"/>
        </w:rPr>
        <w:t>滋扰破坏等违法活动的</w:t>
      </w:r>
      <w:r>
        <w:rPr>
          <w:rFonts w:hint="eastAsia" w:ascii="方正仿宋_GBK" w:eastAsia="方正仿宋_GBK"/>
          <w:sz w:val="28"/>
          <w:szCs w:val="28"/>
        </w:rPr>
        <w:t>，</w:t>
      </w:r>
      <w:r>
        <w:rPr>
          <w:rFonts w:hint="eastAsia" w:ascii="方正仿宋_GBK" w:eastAsia="方正仿宋_GBK"/>
          <w:sz w:val="28"/>
          <w:szCs w:val="28"/>
          <w:lang w:eastAsia="zh-CN"/>
        </w:rPr>
        <w:t>要及时向学校、公安机关举报。发现身边人被邪教裹胁时，要及时制止规劝、敢于揭发。要积极参与校园反邪教警示教育活动，动员帮助亲友、同学远离邪教，为“无邪校园”“无邪社会”贡献力量。</w:t>
      </w:r>
      <w:r>
        <w:rPr>
          <w:rFonts w:hint="eastAsia" w:ascii="方正仿宋_GBK" w:eastAsia="方正仿宋_GBK"/>
          <w:sz w:val="28"/>
          <w:szCs w:val="28"/>
        </w:rPr>
        <w:t xml:space="preserve">    </w:t>
      </w:r>
    </w:p>
    <w:tbl>
      <w:tblPr>
        <w:tblStyle w:val="9"/>
        <w:tblpPr w:leftFromText="180" w:rightFromText="180" w:vertAnchor="text" w:horzAnchor="page" w:tblpX="5913" w:tblpY="304"/>
        <w:tblOverlap w:val="never"/>
        <w:tblW w:w="443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1" w:hRule="atLeast"/>
          <w:jc w:val="center"/>
        </w:trPr>
        <w:tc>
          <w:tcPr>
            <w:tcW w:w="443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00" w:lineRule="exact"/>
              <w:ind w:left="0" w:leftChars="0" w:right="640"/>
              <w:jc w:val="distribute"/>
              <w:textAlignment w:val="auto"/>
              <w:outlineLvl w:val="9"/>
              <w:rPr>
                <w:rFonts w:hint="eastAsia" w:ascii="方正仿宋_GBK" w:eastAsia="方正仿宋_GBK"/>
                <w:bCs/>
                <w:sz w:val="28"/>
                <w:szCs w:val="28"/>
                <w:vertAlign w:val="baseline"/>
                <w:lang w:eastAsia="zh-CN"/>
              </w:rPr>
            </w:pPr>
            <w:r>
              <w:rPr>
                <w:rFonts w:hint="eastAsia" w:ascii="方正仿宋_GBK" w:eastAsia="方正仿宋_GBK"/>
                <w:bCs/>
                <w:sz w:val="28"/>
                <w:szCs w:val="28"/>
                <w:vertAlign w:val="baseline"/>
                <w:lang w:eastAsia="zh-CN"/>
              </w:rPr>
              <w:t>中共重庆市委政法委员会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jc w:val="center"/>
        </w:trPr>
        <w:tc>
          <w:tcPr>
            <w:tcW w:w="443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00" w:lineRule="exact"/>
              <w:ind w:left="0" w:leftChars="0" w:right="640"/>
              <w:jc w:val="distribute"/>
              <w:textAlignment w:val="auto"/>
              <w:outlineLvl w:val="9"/>
              <w:rPr>
                <w:rFonts w:hint="eastAsia" w:ascii="方正仿宋_GBK" w:eastAsia="方正仿宋_GBK"/>
                <w:bCs/>
                <w:sz w:val="28"/>
                <w:szCs w:val="28"/>
                <w:vertAlign w:val="baseline"/>
                <w:lang w:eastAsia="zh-CN"/>
              </w:rPr>
            </w:pPr>
            <w:r>
              <w:rPr>
                <w:rFonts w:hint="eastAsia" w:ascii="方正仿宋_GBK" w:eastAsia="方正仿宋_GBK"/>
                <w:bCs/>
                <w:sz w:val="28"/>
                <w:szCs w:val="28"/>
                <w:vertAlign w:val="baseline"/>
                <w:lang w:eastAsia="zh-CN"/>
              </w:rPr>
              <w:t>重庆市教育委员会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jc w:val="center"/>
        </w:trPr>
        <w:tc>
          <w:tcPr>
            <w:tcW w:w="443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00" w:lineRule="exact"/>
              <w:ind w:left="0" w:leftChars="0" w:right="640"/>
              <w:jc w:val="distribute"/>
              <w:textAlignment w:val="auto"/>
              <w:outlineLvl w:val="9"/>
              <w:rPr>
                <w:rFonts w:hint="eastAsia" w:ascii="方正仿宋_GBK" w:eastAsia="方正仿宋_GBK"/>
                <w:bCs/>
                <w:sz w:val="28"/>
                <w:szCs w:val="28"/>
                <w:vertAlign w:val="baseline"/>
                <w:lang w:eastAsia="zh-CN"/>
              </w:rPr>
            </w:pPr>
            <w:r>
              <w:rPr>
                <w:rFonts w:hint="eastAsia" w:ascii="方正仿宋_GBK" w:eastAsia="方正仿宋_GBK"/>
                <w:bCs/>
                <w:sz w:val="28"/>
                <w:szCs w:val="28"/>
                <w:vertAlign w:val="baseline"/>
                <w:lang w:eastAsia="zh-CN"/>
              </w:rPr>
              <w:t>重庆市公安局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4435" w:type="dxa"/>
            <w:tcBorders>
              <w:tl2br w:val="nil"/>
              <w:tr2bl w:val="nil"/>
            </w:tcBorders>
            <w:vAlign w:val="top"/>
          </w:tcPr>
          <w:p>
            <w:pPr>
              <w:keepNext w:val="0"/>
              <w:keepLines w:val="0"/>
              <w:pageBreakBefore w:val="0"/>
              <w:widowControl w:val="0"/>
              <w:kinsoku/>
              <w:wordWrap/>
              <w:overflowPunct w:val="0"/>
              <w:topLinePunct w:val="0"/>
              <w:autoSpaceDE/>
              <w:autoSpaceDN/>
              <w:bidi w:val="0"/>
              <w:adjustRightInd/>
              <w:snapToGrid/>
              <w:spacing w:line="500" w:lineRule="exact"/>
              <w:ind w:left="0" w:leftChars="0" w:right="640"/>
              <w:jc w:val="distribute"/>
              <w:textAlignment w:val="auto"/>
              <w:outlineLvl w:val="9"/>
              <w:rPr>
                <w:rFonts w:hint="eastAsia" w:ascii="方正仿宋_GBK" w:eastAsia="方正仿宋_GBK"/>
                <w:bCs/>
                <w:sz w:val="28"/>
                <w:szCs w:val="28"/>
                <w:vertAlign w:val="baseline"/>
                <w:lang w:eastAsia="zh-CN"/>
              </w:rPr>
            </w:pPr>
            <w:r>
              <w:rPr>
                <w:rFonts w:hint="eastAsia" w:ascii="方正仿宋_GBK" w:eastAsia="方正仿宋_GBK"/>
                <w:bCs/>
                <w:sz w:val="28"/>
                <w:szCs w:val="28"/>
                <w:vertAlign w:val="baseline"/>
                <w:lang w:eastAsia="zh-CN"/>
              </w:rPr>
              <w:t>重庆市反邪教协会</w:t>
            </w:r>
          </w:p>
        </w:tc>
      </w:tr>
    </w:tbl>
    <w:p>
      <w:pPr>
        <w:keepNext w:val="0"/>
        <w:keepLines w:val="0"/>
        <w:pageBreakBefore w:val="0"/>
        <w:widowControl w:val="0"/>
        <w:kinsoku/>
        <w:wordWrap/>
        <w:overflowPunct w:val="0"/>
        <w:topLinePunct w:val="0"/>
        <w:autoSpaceDE/>
        <w:autoSpaceDN/>
        <w:bidi w:val="0"/>
        <w:adjustRightInd/>
        <w:snapToGrid/>
        <w:spacing w:line="500" w:lineRule="exact"/>
        <w:ind w:left="0" w:leftChars="0" w:firstLine="640" w:firstLineChars="200"/>
        <w:textAlignment w:val="auto"/>
        <w:outlineLvl w:val="9"/>
        <w:rPr>
          <w:rFonts w:ascii="Times New Roman" w:hAnsi="Times New Roman" w:eastAsia="方正仿宋_GBK" w:cs="Times New Roman"/>
          <w:sz w:val="28"/>
          <w:szCs w:val="28"/>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right="640"/>
        <w:jc w:val="both"/>
        <w:textAlignment w:val="auto"/>
        <w:outlineLvl w:val="9"/>
        <w:rPr>
          <w:rFonts w:hint="eastAsia" w:ascii="方正仿宋_GBK" w:eastAsia="方正仿宋_GBK"/>
          <w:bCs/>
          <w:sz w:val="28"/>
          <w:szCs w:val="28"/>
          <w:lang w:val="en-US" w:eastAsia="zh-CN"/>
        </w:rPr>
      </w:pPr>
      <w:r>
        <w:rPr>
          <w:rFonts w:hint="eastAsia" w:ascii="方正仿宋_GBK" w:eastAsia="方正仿宋_GBK"/>
          <w:bCs/>
          <w:sz w:val="28"/>
          <w:szCs w:val="28"/>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640"/>
        <w:jc w:val="both"/>
        <w:textAlignment w:val="auto"/>
        <w:outlineLvl w:val="9"/>
        <w:rPr>
          <w:rFonts w:hint="eastAsia" w:ascii="方正仿宋_GBK" w:eastAsia="方正仿宋_GBK"/>
          <w:bCs/>
          <w:sz w:val="28"/>
          <w:szCs w:val="28"/>
          <w:lang w:val="en-US" w:eastAsia="zh-CN"/>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right="640"/>
        <w:jc w:val="both"/>
        <w:textAlignment w:val="auto"/>
        <w:outlineLvl w:val="9"/>
        <w:rPr>
          <w:rFonts w:hint="eastAsia" w:ascii="方正仿宋_GBK" w:eastAsia="方正仿宋_GBK"/>
          <w:bCs/>
          <w:sz w:val="28"/>
          <w:szCs w:val="28"/>
          <w:lang w:val="en-US" w:eastAsia="zh-CN"/>
        </w:rPr>
      </w:pPr>
    </w:p>
    <w:p>
      <w:pPr>
        <w:keepNext w:val="0"/>
        <w:keepLines w:val="0"/>
        <w:pageBreakBefore w:val="0"/>
        <w:widowControl w:val="0"/>
        <w:kinsoku/>
        <w:wordWrap/>
        <w:overflowPunct w:val="0"/>
        <w:topLinePunct w:val="0"/>
        <w:autoSpaceDE/>
        <w:autoSpaceDN/>
        <w:bidi w:val="0"/>
        <w:adjustRightInd/>
        <w:snapToGrid/>
        <w:spacing w:line="500" w:lineRule="exact"/>
        <w:ind w:left="0" w:leftChars="0" w:right="640"/>
        <w:jc w:val="both"/>
        <w:textAlignment w:val="auto"/>
        <w:outlineLvl w:val="9"/>
        <w:rPr>
          <w:rFonts w:hint="eastAsia" w:ascii="方正仿宋_GBK" w:eastAsia="方正仿宋_GBK"/>
          <w:bCs/>
          <w:sz w:val="28"/>
          <w:szCs w:val="28"/>
          <w:lang w:val="en-US" w:eastAsia="zh-CN"/>
        </w:rPr>
      </w:pPr>
      <w:r>
        <w:rPr>
          <w:rFonts w:hint="eastAsia" w:ascii="方正仿宋_GBK" w:eastAsia="方正仿宋_GBK"/>
          <w:bCs/>
          <w:sz w:val="28"/>
          <w:szCs w:val="28"/>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00" w:lineRule="exact"/>
        <w:ind w:left="0" w:leftChars="0" w:right="640"/>
        <w:jc w:val="both"/>
        <w:textAlignment w:val="auto"/>
        <w:outlineLvl w:val="9"/>
        <w:rPr>
          <w:rFonts w:ascii="Times New Roman" w:hAnsi="Times New Roman" w:eastAsia="方正仿宋_GBK" w:cs="Times New Roman"/>
          <w:sz w:val="28"/>
          <w:szCs w:val="28"/>
        </w:rPr>
      </w:pPr>
      <w:r>
        <w:rPr>
          <w:rFonts w:hint="eastAsia" w:ascii="方正仿宋_GBK" w:eastAsia="方正仿宋_GBK"/>
          <w:bCs/>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rPr>
        <w:t>3</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8</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rPr>
        <w:t>31</w:t>
      </w:r>
      <w:r>
        <w:rPr>
          <w:rFonts w:ascii="Times New Roman" w:hAnsi="Times New Roman" w:eastAsia="方正仿宋_GBK" w:cs="Times New Roman"/>
          <w:sz w:val="28"/>
          <w:szCs w:val="28"/>
        </w:rPr>
        <w:t>日</w:t>
      </w:r>
    </w:p>
    <w:p>
      <w:pPr>
        <w:wordWrap/>
        <w:overflowPunct w:val="0"/>
        <w:spacing w:line="560" w:lineRule="exact"/>
        <w:ind w:right="640"/>
        <w:jc w:val="both"/>
        <w:rPr>
          <w:rFonts w:ascii="Times New Roman" w:hAnsi="Times New Roman" w:eastAsia="方正仿宋_GBK" w:cs="Times New Roman"/>
          <w:sz w:val="32"/>
          <w:szCs w:val="32"/>
        </w:rPr>
      </w:pPr>
    </w:p>
    <w:p>
      <w:pPr>
        <w:jc w:val="center"/>
        <w:rPr>
          <w:rFonts w:hint="eastAsia" w:ascii="方正仿宋_GBK" w:eastAsia="方正仿宋_GBK"/>
          <w:sz w:val="32"/>
          <w:szCs w:val="32"/>
        </w:rPr>
      </w:pPr>
      <w:r>
        <w:rPr>
          <w:rFonts w:ascii="方正仿宋_GBK" w:eastAsia="方正仿宋_GBK"/>
          <w:sz w:val="32"/>
          <w:szCs w:val="32"/>
        </w:rPr>
        <w:drawing>
          <wp:inline distT="0" distB="0" distL="0" distR="0">
            <wp:extent cx="1647825" cy="1847850"/>
            <wp:effectExtent l="1905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4"/>
                    <a:srcRect l="2377" t="18928" r="68251" b="19873"/>
                    <a:stretch>
                      <a:fillRect/>
                    </a:stretch>
                  </pic:blipFill>
                  <pic:spPr>
                    <a:xfrm>
                      <a:off x="0" y="0"/>
                      <a:ext cx="1647825" cy="1847850"/>
                    </a:xfrm>
                    <a:prstGeom prst="rect">
                      <a:avLst/>
                    </a:prstGeom>
                    <a:noFill/>
                    <a:ln w="9525">
                      <a:noFill/>
                      <a:miter lim="800000"/>
                      <a:headEnd/>
                      <a:tailEnd/>
                    </a:ln>
                  </pic:spPr>
                </pic:pic>
              </a:graphicData>
            </a:graphic>
          </wp:inline>
        </w:drawing>
      </w:r>
    </w:p>
    <w:p>
      <w:pPr>
        <w:spacing w:line="560" w:lineRule="exact"/>
        <w:rPr>
          <w:rFonts w:ascii="方正仿宋_GBK" w:eastAsia="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请大家关注“中国反邪教”微信公众号，积极参与“我要签名”活动，网上获取更多反邪教知识。</w:t>
      </w:r>
    </w:p>
    <w:sectPr>
      <w:pgSz w:w="11906" w:h="16838"/>
      <w:pgMar w:top="1814" w:right="1446" w:bottom="1644" w:left="1446" w:header="851" w:footer="992" w:gutter="0"/>
      <w:paperSrc/>
      <w:pgBorders>
        <w:top w:val="none" w:color="auto" w:sz="0" w:space="0"/>
        <w:left w:val="none" w:color="auto" w:sz="0" w:space="0"/>
        <w:bottom w:val="none" w:color="auto" w:sz="0" w:space="0"/>
        <w:right w:val="none" w:color="auto" w:sz="0" w:space="0"/>
      </w:pgBorders>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wZjk4NWVjNjA5Njk5NDkzNDc1Mjk0MGUwYWRlZTEifQ=="/>
  </w:docVars>
  <w:rsids>
    <w:rsidRoot w:val="002F45DA"/>
    <w:rsid w:val="00002FDD"/>
    <w:rsid w:val="000B4DB1"/>
    <w:rsid w:val="002361FA"/>
    <w:rsid w:val="002E199D"/>
    <w:rsid w:val="002F45DA"/>
    <w:rsid w:val="00325F95"/>
    <w:rsid w:val="00446FDF"/>
    <w:rsid w:val="004F4B94"/>
    <w:rsid w:val="006C45FC"/>
    <w:rsid w:val="00747968"/>
    <w:rsid w:val="00884FDE"/>
    <w:rsid w:val="008B08E0"/>
    <w:rsid w:val="00941FA6"/>
    <w:rsid w:val="00B457B8"/>
    <w:rsid w:val="00BA26E9"/>
    <w:rsid w:val="00C14F83"/>
    <w:rsid w:val="00C1567C"/>
    <w:rsid w:val="00CB067C"/>
    <w:rsid w:val="00CD2530"/>
    <w:rsid w:val="00D61074"/>
    <w:rsid w:val="00DA4210"/>
    <w:rsid w:val="00DB3EB8"/>
    <w:rsid w:val="00E32545"/>
    <w:rsid w:val="00E738DF"/>
    <w:rsid w:val="00F1483C"/>
    <w:rsid w:val="00FB1AB4"/>
    <w:rsid w:val="00FD6BE0"/>
    <w:rsid w:val="00FD7DEC"/>
    <w:rsid w:val="041A1B1A"/>
    <w:rsid w:val="065A16E1"/>
    <w:rsid w:val="0834799C"/>
    <w:rsid w:val="0A9174D1"/>
    <w:rsid w:val="0C446D53"/>
    <w:rsid w:val="10ED7A9F"/>
    <w:rsid w:val="111C0CCF"/>
    <w:rsid w:val="12DF67C6"/>
    <w:rsid w:val="13F21C1D"/>
    <w:rsid w:val="1553686F"/>
    <w:rsid w:val="156D65BB"/>
    <w:rsid w:val="173B3557"/>
    <w:rsid w:val="186D71B6"/>
    <w:rsid w:val="192264E0"/>
    <w:rsid w:val="19960064"/>
    <w:rsid w:val="19C11AF9"/>
    <w:rsid w:val="1C431D97"/>
    <w:rsid w:val="1D00211D"/>
    <w:rsid w:val="1F904361"/>
    <w:rsid w:val="24F35DCF"/>
    <w:rsid w:val="25581A48"/>
    <w:rsid w:val="25690091"/>
    <w:rsid w:val="2AF62C8B"/>
    <w:rsid w:val="2B0167EF"/>
    <w:rsid w:val="2B033015"/>
    <w:rsid w:val="2B0A2B48"/>
    <w:rsid w:val="2D243658"/>
    <w:rsid w:val="31072066"/>
    <w:rsid w:val="384F5864"/>
    <w:rsid w:val="388C7017"/>
    <w:rsid w:val="3A5442BB"/>
    <w:rsid w:val="3AF354BD"/>
    <w:rsid w:val="3B6307D0"/>
    <w:rsid w:val="3DB16E6F"/>
    <w:rsid w:val="3E7956D0"/>
    <w:rsid w:val="3EFE79E3"/>
    <w:rsid w:val="42DA19B7"/>
    <w:rsid w:val="42DF6F47"/>
    <w:rsid w:val="44637066"/>
    <w:rsid w:val="446A5983"/>
    <w:rsid w:val="45070A7B"/>
    <w:rsid w:val="4B4456EC"/>
    <w:rsid w:val="4BFF4C70"/>
    <w:rsid w:val="4E152E12"/>
    <w:rsid w:val="4F5B2B2E"/>
    <w:rsid w:val="52426B42"/>
    <w:rsid w:val="539573D0"/>
    <w:rsid w:val="540F1899"/>
    <w:rsid w:val="55DA0D81"/>
    <w:rsid w:val="57A5060B"/>
    <w:rsid w:val="59733047"/>
    <w:rsid w:val="5B0A1E66"/>
    <w:rsid w:val="5B8F05E4"/>
    <w:rsid w:val="5BD5762F"/>
    <w:rsid w:val="5C607878"/>
    <w:rsid w:val="5F2005A5"/>
    <w:rsid w:val="607D72E2"/>
    <w:rsid w:val="62F81373"/>
    <w:rsid w:val="635666CF"/>
    <w:rsid w:val="65681001"/>
    <w:rsid w:val="65CF3E58"/>
    <w:rsid w:val="66B466A5"/>
    <w:rsid w:val="66CF439E"/>
    <w:rsid w:val="673F59CA"/>
    <w:rsid w:val="685C4D67"/>
    <w:rsid w:val="68F80FF8"/>
    <w:rsid w:val="69696AE1"/>
    <w:rsid w:val="6A256391"/>
    <w:rsid w:val="6B5228BF"/>
    <w:rsid w:val="6BF34E32"/>
    <w:rsid w:val="6C1D5BC7"/>
    <w:rsid w:val="6D29170D"/>
    <w:rsid w:val="6D636FCB"/>
    <w:rsid w:val="6DA637CC"/>
    <w:rsid w:val="6E6B059D"/>
    <w:rsid w:val="6E771A02"/>
    <w:rsid w:val="6FE61677"/>
    <w:rsid w:val="70815339"/>
    <w:rsid w:val="729536BC"/>
    <w:rsid w:val="72D8003F"/>
    <w:rsid w:val="74156C75"/>
    <w:rsid w:val="75135E76"/>
    <w:rsid w:val="75E65900"/>
    <w:rsid w:val="762B6F93"/>
    <w:rsid w:val="7AD954DE"/>
    <w:rsid w:val="7C241B3D"/>
    <w:rsid w:val="7D4812FB"/>
    <w:rsid w:val="7D7A593A"/>
    <w:rsid w:val="7DD5433C"/>
    <w:rsid w:val="7E880DA9"/>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Emphasis"/>
    <w:basedOn w:val="6"/>
    <w:qFormat/>
    <w:uiPriority w:val="0"/>
    <w:rPr>
      <w:i/>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0">
    <w:name w:val="页眉 Char"/>
    <w:basedOn w:val="6"/>
    <w:link w:val="4"/>
    <w:uiPriority w:val="0"/>
    <w:rPr>
      <w:rFonts w:asciiTheme="minorHAnsi" w:hAnsiTheme="minorHAnsi" w:eastAsiaTheme="minorEastAsia" w:cstheme="minorBidi"/>
      <w:kern w:val="2"/>
      <w:sz w:val="18"/>
      <w:szCs w:val="18"/>
    </w:rPr>
  </w:style>
  <w:style w:type="character" w:customStyle="1" w:styleId="11">
    <w:name w:val="页脚 Char"/>
    <w:basedOn w:val="6"/>
    <w:link w:val="3"/>
    <w:qFormat/>
    <w:uiPriority w:val="0"/>
    <w:rPr>
      <w:rFonts w:asciiTheme="minorHAnsi" w:hAnsiTheme="minorHAnsi" w:eastAsiaTheme="minorEastAsia" w:cstheme="minorBidi"/>
      <w:kern w:val="2"/>
      <w:sz w:val="18"/>
      <w:szCs w:val="18"/>
    </w:rPr>
  </w:style>
  <w:style w:type="character" w:customStyle="1" w:styleId="12">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128</Words>
  <Characters>736</Characters>
  <Lines>6</Lines>
  <Paragraphs>1</Paragraphs>
  <TotalTime>0</TotalTime>
  <ScaleCrop>false</ScaleCrop>
  <LinksUpToDate>false</LinksUpToDate>
  <CharactersWithSpaces>863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2023-08-23T02:47:00Z</dcterms:created>
  <dc:creator>Administrator</dc:creator>
  <cp:lastModifiedBy>Administrator</cp:lastModifiedBy>
  <cp:lastPrinted>2023-08-31T08:29:00Z</cp:lastPrinted>
  <dcterms:modified xsi:type="dcterms:W3CDTF">2023-08-31T12:58:05Z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A0E97678A60E452683C11A6B753C038F_12</vt:lpwstr>
  </property>
</Properties>
</file>